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8B4" w:rsidRDefault="0053273A" w:rsidP="0053273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РАБОЧИЙ ЛИСТ к уроку 22.04</w:t>
      </w:r>
    </w:p>
    <w:p w:rsidR="0053273A" w:rsidRDefault="0053273A" w:rsidP="0053273A">
      <w:pPr>
        <w:jc w:val="center"/>
        <w:rPr>
          <w:rFonts w:ascii="Times New Roman" w:hAnsi="Times New Roman" w:cs="Times New Roman"/>
          <w:sz w:val="28"/>
        </w:rPr>
      </w:pPr>
      <w:r w:rsidRPr="00502579">
        <w:rPr>
          <w:rFonts w:ascii="Times New Roman" w:hAnsi="Times New Roman" w:cs="Times New Roman"/>
          <w:sz w:val="28"/>
          <w:shd w:val="clear" w:color="auto" w:fill="92D050"/>
        </w:rPr>
        <w:t>Тема урока: Бесполое размножение</w:t>
      </w:r>
      <w:r>
        <w:rPr>
          <w:rFonts w:ascii="Times New Roman" w:hAnsi="Times New Roman" w:cs="Times New Roman"/>
          <w:sz w:val="28"/>
        </w:rPr>
        <w:t>.</w:t>
      </w:r>
    </w:p>
    <w:p w:rsidR="00502579" w:rsidRDefault="00502579" w:rsidP="00AA77B1">
      <w:pPr>
        <w:shd w:val="clear" w:color="auto" w:fill="DDD9C3" w:themeFill="background2" w:themeFillShade="E6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Сегодня мы узнаем об одном из типов размножения организмов – </w:t>
      </w:r>
      <w:r w:rsidRPr="00502579">
        <w:rPr>
          <w:rFonts w:ascii="Times New Roman" w:hAnsi="Times New Roman" w:cs="Times New Roman"/>
          <w:b/>
          <w:color w:val="943634" w:themeColor="accent2" w:themeShade="BF"/>
          <w:sz w:val="28"/>
        </w:rPr>
        <w:t>бесполом размножении</w:t>
      </w:r>
      <w:r>
        <w:rPr>
          <w:rFonts w:ascii="Times New Roman" w:hAnsi="Times New Roman" w:cs="Times New Roman"/>
          <w:sz w:val="28"/>
        </w:rPr>
        <w:t xml:space="preserve">, о </w:t>
      </w:r>
      <w:r w:rsidRPr="00502579">
        <w:rPr>
          <w:rFonts w:ascii="Times New Roman" w:hAnsi="Times New Roman" w:cs="Times New Roman"/>
          <w:b/>
          <w:color w:val="943634" w:themeColor="accent2" w:themeShade="BF"/>
          <w:sz w:val="28"/>
        </w:rPr>
        <w:t>способах бесполого размножения</w:t>
      </w:r>
      <w:r>
        <w:rPr>
          <w:rFonts w:ascii="Times New Roman" w:hAnsi="Times New Roman" w:cs="Times New Roman"/>
          <w:sz w:val="28"/>
        </w:rPr>
        <w:t xml:space="preserve">. Рассмотрим </w:t>
      </w:r>
      <w:r w:rsidRPr="00502579">
        <w:rPr>
          <w:rFonts w:ascii="Times New Roman" w:hAnsi="Times New Roman" w:cs="Times New Roman"/>
          <w:b/>
          <w:color w:val="943634" w:themeColor="accent2" w:themeShade="BF"/>
          <w:sz w:val="28"/>
        </w:rPr>
        <w:t>примеры организмов,</w:t>
      </w:r>
      <w:r>
        <w:rPr>
          <w:rFonts w:ascii="Times New Roman" w:hAnsi="Times New Roman" w:cs="Times New Roman"/>
          <w:sz w:val="28"/>
        </w:rPr>
        <w:t xml:space="preserve"> которые размножаются бесполым способом. Выясним </w:t>
      </w:r>
      <w:r w:rsidRPr="00502579">
        <w:rPr>
          <w:rFonts w:ascii="Times New Roman" w:hAnsi="Times New Roman" w:cs="Times New Roman"/>
          <w:b/>
          <w:color w:val="943634" w:themeColor="accent2" w:themeShade="BF"/>
          <w:sz w:val="28"/>
        </w:rPr>
        <w:t>роль этого свойства живого</w:t>
      </w:r>
      <w:r>
        <w:rPr>
          <w:rFonts w:ascii="Times New Roman" w:hAnsi="Times New Roman" w:cs="Times New Roman"/>
          <w:sz w:val="28"/>
        </w:rPr>
        <w:t xml:space="preserve"> для организмов.</w:t>
      </w:r>
    </w:p>
    <w:p w:rsidR="009045A2" w:rsidRDefault="009045A2" w:rsidP="009045A2">
      <w:pPr>
        <w:shd w:val="clear" w:color="auto" w:fill="FFFFFF" w:themeFill="background1"/>
        <w:ind w:firstLine="426"/>
        <w:jc w:val="both"/>
        <w:rPr>
          <w:rFonts w:ascii="Times New Roman" w:hAnsi="Times New Roman" w:cs="Times New Roman"/>
          <w:sz w:val="28"/>
        </w:rPr>
      </w:pPr>
    </w:p>
    <w:p w:rsidR="009045A2" w:rsidRPr="009045A2" w:rsidRDefault="009045A2" w:rsidP="009045A2">
      <w:pPr>
        <w:shd w:val="clear" w:color="auto" w:fill="E5B8B7" w:themeFill="accent2" w:themeFillTint="66"/>
        <w:jc w:val="both"/>
        <w:rPr>
          <w:rFonts w:ascii="Times New Roman" w:hAnsi="Times New Roman" w:cs="Times New Roman"/>
          <w:sz w:val="28"/>
        </w:rPr>
      </w:pPr>
      <w:r w:rsidRPr="009045A2">
        <w:rPr>
          <w:rFonts w:ascii="Times New Roman" w:hAnsi="Times New Roman" w:cs="Times New Roman"/>
          <w:sz w:val="28"/>
        </w:rPr>
        <w:t>Сегодня мы работаем БЕЗ КОМПЬЮТЕРА</w:t>
      </w:r>
    </w:p>
    <w:p w:rsidR="00502579" w:rsidRDefault="00502579" w:rsidP="00502579">
      <w:pPr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Для работы нам необходимы:</w:t>
      </w:r>
      <w:proofErr w:type="gramEnd"/>
    </w:p>
    <w:p w:rsidR="00502579" w:rsidRDefault="00502579" w:rsidP="005025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Учебник (параграф 18)</w:t>
      </w:r>
    </w:p>
    <w:p w:rsidR="00502579" w:rsidRDefault="00502579" w:rsidP="005025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Тетрадь</w:t>
      </w:r>
    </w:p>
    <w:p w:rsidR="00502579" w:rsidRDefault="00502579" w:rsidP="009045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главное – желание работать, узнавать новое и получить достойную оценку!</w:t>
      </w:r>
    </w:p>
    <w:p w:rsidR="009045A2" w:rsidRPr="009045A2" w:rsidRDefault="009045A2" w:rsidP="001C4470">
      <w:pPr>
        <w:pStyle w:val="a3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jc w:val="center"/>
        <w:tblInd w:w="-774" w:type="dxa"/>
        <w:tblLook w:val="04A0" w:firstRow="1" w:lastRow="0" w:firstColumn="1" w:lastColumn="0" w:noHBand="0" w:noVBand="1"/>
      </w:tblPr>
      <w:tblGrid>
        <w:gridCol w:w="14497"/>
      </w:tblGrid>
      <w:tr w:rsidR="009045A2" w:rsidTr="001C4470">
        <w:trPr>
          <w:trHeight w:val="317"/>
          <w:jc w:val="center"/>
        </w:trPr>
        <w:tc>
          <w:tcPr>
            <w:tcW w:w="14497" w:type="dxa"/>
            <w:shd w:val="clear" w:color="auto" w:fill="DDD9C3" w:themeFill="background2" w:themeFillShade="E6"/>
          </w:tcPr>
          <w:p w:rsidR="009045A2" w:rsidRPr="00AA77B1" w:rsidRDefault="009045A2" w:rsidP="00AA77B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Что нужно сделать:</w:t>
            </w:r>
          </w:p>
        </w:tc>
      </w:tr>
      <w:tr w:rsidR="009045A2" w:rsidTr="001C4470">
        <w:trPr>
          <w:trHeight w:val="303"/>
          <w:jc w:val="center"/>
        </w:trPr>
        <w:tc>
          <w:tcPr>
            <w:tcW w:w="14497" w:type="dxa"/>
            <w:shd w:val="clear" w:color="auto" w:fill="FFFF99"/>
          </w:tcPr>
          <w:p w:rsidR="009045A2" w:rsidRPr="00AA77B1" w:rsidRDefault="009045A2" w:rsidP="009045A2">
            <w:pPr>
              <w:pStyle w:val="a3"/>
              <w:numPr>
                <w:ilvl w:val="0"/>
                <w:numId w:val="2"/>
              </w:numPr>
              <w:ind w:left="535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Запиши в тетради тему урока. </w:t>
            </w:r>
            <w:r w:rsidRPr="00AA77B1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</w:rPr>
              <w:t>Прочти в учебнике материал параграфа 18.</w:t>
            </w:r>
            <w:r w:rsidRPr="00AA77B1">
              <w:rPr>
                <w:rFonts w:ascii="Times New Roman" w:hAnsi="Times New Roman" w:cs="Times New Roman"/>
                <w:color w:val="943634" w:themeColor="accent2" w:themeShade="BF"/>
                <w:sz w:val="28"/>
              </w:rPr>
              <w:t xml:space="preserve"> </w:t>
            </w:r>
          </w:p>
          <w:p w:rsidR="009045A2" w:rsidRDefault="009045A2" w:rsidP="009045A2">
            <w:pPr>
              <w:pStyle w:val="a3"/>
              <w:ind w:left="535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045A2" w:rsidTr="001C4470">
        <w:trPr>
          <w:trHeight w:val="303"/>
          <w:jc w:val="center"/>
        </w:trPr>
        <w:tc>
          <w:tcPr>
            <w:tcW w:w="14497" w:type="dxa"/>
            <w:shd w:val="clear" w:color="auto" w:fill="FFFF99"/>
          </w:tcPr>
          <w:p w:rsidR="009045A2" w:rsidRPr="009045A2" w:rsidRDefault="009045A2" w:rsidP="009045A2">
            <w:pPr>
              <w:pStyle w:val="a3"/>
              <w:numPr>
                <w:ilvl w:val="0"/>
                <w:numId w:val="2"/>
              </w:numPr>
              <w:ind w:left="535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9045A2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</w:rPr>
              <w:t>Запиши,</w:t>
            </w:r>
            <w:r w:rsidRPr="009045A2">
              <w:rPr>
                <w:rFonts w:ascii="Times New Roman" w:hAnsi="Times New Roman" w:cs="Times New Roman"/>
                <w:sz w:val="28"/>
              </w:rPr>
              <w:t xml:space="preserve"> что называют бесполым размножением (стр. 127, второй абзац). </w:t>
            </w:r>
            <w:r w:rsidRPr="009045A2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</w:rPr>
              <w:t>Выдели это определение в рамку.</w:t>
            </w:r>
          </w:p>
          <w:p w:rsidR="009045A2" w:rsidRDefault="009045A2" w:rsidP="009045A2">
            <w:pPr>
              <w:pStyle w:val="a3"/>
              <w:ind w:left="535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045A2" w:rsidTr="001C4470">
        <w:trPr>
          <w:trHeight w:val="303"/>
          <w:jc w:val="center"/>
        </w:trPr>
        <w:tc>
          <w:tcPr>
            <w:tcW w:w="14497" w:type="dxa"/>
            <w:shd w:val="clear" w:color="auto" w:fill="FFFF99"/>
          </w:tcPr>
          <w:p w:rsidR="009045A2" w:rsidRDefault="009045A2" w:rsidP="009045A2">
            <w:pPr>
              <w:pStyle w:val="a3"/>
              <w:numPr>
                <w:ilvl w:val="0"/>
                <w:numId w:val="2"/>
              </w:numPr>
              <w:ind w:left="535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Составь в тетради </w:t>
            </w:r>
            <w:r w:rsidRPr="00AA77B1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</w:rPr>
              <w:t>схему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A77B1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</w:rPr>
              <w:t>«Виды бесполого размножения».</w:t>
            </w:r>
            <w:r>
              <w:rPr>
                <w:rFonts w:ascii="Times New Roman" w:hAnsi="Times New Roman" w:cs="Times New Roman"/>
                <w:sz w:val="28"/>
              </w:rPr>
              <w:t xml:space="preserve"> У тебя получится четыре стрелочки (стр. 127-130). Для каждого способа бесполого размножения приведи из текста примеры организмов, которые размножаются этим способом.</w:t>
            </w:r>
          </w:p>
          <w:p w:rsidR="009045A2" w:rsidRDefault="009045A2" w:rsidP="009045A2">
            <w:pPr>
              <w:pStyle w:val="a3"/>
              <w:ind w:left="53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FED5C23" wp14:editId="4FF4AD3D">
                      <wp:simplePos x="0" y="0"/>
                      <wp:positionH relativeFrom="column">
                        <wp:posOffset>2844800</wp:posOffset>
                      </wp:positionH>
                      <wp:positionV relativeFrom="paragraph">
                        <wp:posOffset>147955</wp:posOffset>
                      </wp:positionV>
                      <wp:extent cx="161926" cy="238125"/>
                      <wp:effectExtent l="38100" t="0" r="28575" b="47625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1926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224pt;margin-top:11.65pt;width:12.75pt;height:18.7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8A6E72E" wp14:editId="35FFD0BD">
                      <wp:simplePos x="0" y="0"/>
                      <wp:positionH relativeFrom="column">
                        <wp:posOffset>3661410</wp:posOffset>
                      </wp:positionH>
                      <wp:positionV relativeFrom="paragraph">
                        <wp:posOffset>152400</wp:posOffset>
                      </wp:positionV>
                      <wp:extent cx="9525" cy="238125"/>
                      <wp:effectExtent l="76200" t="0" r="66675" b="66675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288.3pt;margin-top:12pt;width:.75pt;height:18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1F7B468" wp14:editId="06D0DA25">
                      <wp:simplePos x="0" y="0"/>
                      <wp:positionH relativeFrom="column">
                        <wp:posOffset>4671060</wp:posOffset>
                      </wp:positionH>
                      <wp:positionV relativeFrom="paragraph">
                        <wp:posOffset>152400</wp:posOffset>
                      </wp:positionV>
                      <wp:extent cx="28575" cy="238125"/>
                      <wp:effectExtent l="76200" t="0" r="66675" b="66675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367.8pt;margin-top:12pt;width:2.25pt;height:18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54D612F" wp14:editId="54961433">
                      <wp:simplePos x="0" y="0"/>
                      <wp:positionH relativeFrom="column">
                        <wp:posOffset>5490210</wp:posOffset>
                      </wp:positionH>
                      <wp:positionV relativeFrom="paragraph">
                        <wp:posOffset>152400</wp:posOffset>
                      </wp:positionV>
                      <wp:extent cx="276225" cy="152400"/>
                      <wp:effectExtent l="0" t="0" r="85725" b="5715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432.3pt;margin-top:12pt;width:21.75pt;height:1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</w:rPr>
              <w:t>Виды бесполого размножения</w:t>
            </w:r>
          </w:p>
          <w:p w:rsidR="009045A2" w:rsidRDefault="009045A2" w:rsidP="009045A2">
            <w:pPr>
              <w:pStyle w:val="a3"/>
              <w:ind w:left="535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9045A2" w:rsidRDefault="009045A2" w:rsidP="009045A2">
            <w:pPr>
              <w:pStyle w:val="a3"/>
              <w:ind w:left="53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Деление            …..               …….              ……</w:t>
            </w:r>
          </w:p>
          <w:p w:rsidR="009045A2" w:rsidRDefault="009045A2" w:rsidP="009045A2">
            <w:pPr>
              <w:pStyle w:val="a3"/>
              <w:ind w:left="53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(одноклеточные, бактерии, водоросли)</w:t>
            </w:r>
          </w:p>
          <w:p w:rsidR="009045A2" w:rsidRDefault="009045A2" w:rsidP="009045A2">
            <w:pPr>
              <w:pStyle w:val="a3"/>
              <w:ind w:left="535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9045A2" w:rsidRDefault="009045A2" w:rsidP="009045A2">
            <w:pPr>
              <w:pStyle w:val="a3"/>
              <w:ind w:left="53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схеме я привела только один пример из текста. Остальное дополните сами. 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спользуйте не только текст, но и рисунки к тексту.</w:t>
            </w:r>
          </w:p>
          <w:p w:rsidR="009045A2" w:rsidRDefault="009045A2" w:rsidP="009045A2">
            <w:pPr>
              <w:pStyle w:val="a3"/>
              <w:ind w:left="535"/>
              <w:rPr>
                <w:rFonts w:ascii="Times New Roman" w:hAnsi="Times New Roman" w:cs="Times New Roman"/>
                <w:sz w:val="28"/>
              </w:rPr>
            </w:pPr>
          </w:p>
        </w:tc>
      </w:tr>
      <w:tr w:rsidR="009045A2" w:rsidTr="001C4470">
        <w:trPr>
          <w:trHeight w:val="317"/>
          <w:jc w:val="center"/>
        </w:trPr>
        <w:tc>
          <w:tcPr>
            <w:tcW w:w="14497" w:type="dxa"/>
            <w:shd w:val="clear" w:color="auto" w:fill="FFFF99"/>
          </w:tcPr>
          <w:p w:rsidR="009045A2" w:rsidRDefault="009045A2" w:rsidP="009045A2">
            <w:pPr>
              <w:pStyle w:val="a3"/>
              <w:numPr>
                <w:ilvl w:val="0"/>
                <w:numId w:val="2"/>
              </w:numPr>
              <w:ind w:left="535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Составь в тетради </w:t>
            </w:r>
            <w:r w:rsidRPr="00AA77B1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</w:rPr>
              <w:t>схему «Вегетативное размножение</w:t>
            </w: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</w:rPr>
              <w:t xml:space="preserve"> растений</w:t>
            </w:r>
            <w:r w:rsidRPr="00AA77B1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 xml:space="preserve">. Для этого </w:t>
            </w:r>
            <w:r w:rsidR="001C4470">
              <w:rPr>
                <w:rFonts w:ascii="Times New Roman" w:hAnsi="Times New Roman" w:cs="Times New Roman"/>
                <w:sz w:val="28"/>
              </w:rPr>
              <w:t>используй</w:t>
            </w:r>
            <w:r>
              <w:rPr>
                <w:rFonts w:ascii="Times New Roman" w:hAnsi="Times New Roman" w:cs="Times New Roman"/>
                <w:sz w:val="28"/>
              </w:rPr>
              <w:t xml:space="preserve"> текст </w:t>
            </w:r>
            <w:r w:rsidR="001C4470">
              <w:rPr>
                <w:rFonts w:ascii="Times New Roman" w:hAnsi="Times New Roman" w:cs="Times New Roman"/>
                <w:sz w:val="28"/>
              </w:rPr>
              <w:t xml:space="preserve">и рисунки </w:t>
            </w:r>
            <w:r>
              <w:rPr>
                <w:rFonts w:ascii="Times New Roman" w:hAnsi="Times New Roman" w:cs="Times New Roman"/>
                <w:sz w:val="28"/>
              </w:rPr>
              <w:t xml:space="preserve">на стр. 130-131. </w:t>
            </w:r>
          </w:p>
          <w:p w:rsidR="009045A2" w:rsidRDefault="009045A2" w:rsidP="009045A2">
            <w:pPr>
              <w:pStyle w:val="a3"/>
              <w:ind w:left="535"/>
              <w:jc w:val="both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</w:tr>
      <w:tr w:rsidR="009045A2" w:rsidTr="001C4470">
        <w:trPr>
          <w:trHeight w:val="317"/>
          <w:jc w:val="center"/>
        </w:trPr>
        <w:tc>
          <w:tcPr>
            <w:tcW w:w="14497" w:type="dxa"/>
            <w:shd w:val="clear" w:color="auto" w:fill="FFFF99"/>
          </w:tcPr>
          <w:p w:rsidR="009045A2" w:rsidRDefault="009045A2" w:rsidP="009045A2">
            <w:pPr>
              <w:pStyle w:val="a3"/>
              <w:numPr>
                <w:ilvl w:val="0"/>
                <w:numId w:val="2"/>
              </w:numPr>
              <w:ind w:left="535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1C4470">
              <w:rPr>
                <w:rFonts w:ascii="Times New Roman" w:hAnsi="Times New Roman" w:cs="Times New Roman"/>
                <w:b/>
                <w:color w:val="FF0000"/>
                <w:sz w:val="28"/>
              </w:rPr>
              <w:t>Для закрепления материала урока</w:t>
            </w:r>
            <w:r>
              <w:rPr>
                <w:rFonts w:ascii="Times New Roman" w:hAnsi="Times New Roman" w:cs="Times New Roman"/>
                <w:sz w:val="28"/>
              </w:rPr>
              <w:t xml:space="preserve">: </w:t>
            </w:r>
          </w:p>
          <w:p w:rsidR="009045A2" w:rsidRDefault="009045A2" w:rsidP="009045A2">
            <w:pPr>
              <w:pStyle w:val="a3"/>
              <w:ind w:left="535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Раздели организмы по способам бесполого размножения: простейшие, бактерии, одноклеточные водоросли, </w:t>
            </w:r>
            <w:r w:rsidR="001C4470">
              <w:rPr>
                <w:rFonts w:ascii="Times New Roman" w:hAnsi="Times New Roman" w:cs="Times New Roman"/>
                <w:sz w:val="28"/>
              </w:rPr>
              <w:t xml:space="preserve">дрожжи, гидра, гриб рыжик, мох </w:t>
            </w:r>
            <w:proofErr w:type="spellStart"/>
            <w:r w:rsidR="001C4470">
              <w:rPr>
                <w:rFonts w:ascii="Times New Roman" w:hAnsi="Times New Roman" w:cs="Times New Roman"/>
                <w:sz w:val="28"/>
              </w:rPr>
              <w:t>брий</w:t>
            </w:r>
            <w:proofErr w:type="spellEnd"/>
            <w:r w:rsidR="001C4470">
              <w:rPr>
                <w:rFonts w:ascii="Times New Roman" w:hAnsi="Times New Roman" w:cs="Times New Roman"/>
                <w:sz w:val="28"/>
              </w:rPr>
              <w:t xml:space="preserve">, папоротник, хвощ полевой, ирис, тюльпан, картофель, плесневый гриб </w:t>
            </w:r>
            <w:proofErr w:type="spellStart"/>
            <w:r w:rsidR="001C4470">
              <w:rPr>
                <w:rFonts w:ascii="Times New Roman" w:hAnsi="Times New Roman" w:cs="Times New Roman"/>
                <w:sz w:val="28"/>
              </w:rPr>
              <w:t>мукор</w:t>
            </w:r>
            <w:proofErr w:type="spellEnd"/>
            <w:r w:rsidR="001C4470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</w:p>
          <w:p w:rsidR="001C4470" w:rsidRDefault="001C4470" w:rsidP="009045A2">
            <w:pPr>
              <w:pStyle w:val="a3"/>
              <w:ind w:left="535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02579" w:rsidRDefault="00502579" w:rsidP="00502579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C4470" w:rsidRDefault="001C4470" w:rsidP="001C4470">
      <w:pPr>
        <w:pStyle w:val="a3"/>
        <w:shd w:val="clear" w:color="auto" w:fill="FFFFFF" w:themeFill="background1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9045A2" w:rsidRDefault="001C4470" w:rsidP="001C4470">
      <w:pPr>
        <w:pStyle w:val="a3"/>
        <w:shd w:val="clear" w:color="auto" w:fill="D99594" w:themeFill="accent2" w:themeFillTint="99"/>
        <w:ind w:left="0"/>
        <w:jc w:val="center"/>
        <w:rPr>
          <w:rFonts w:ascii="Times New Roman" w:hAnsi="Times New Roman" w:cs="Times New Roman"/>
          <w:b/>
          <w:sz w:val="28"/>
        </w:rPr>
      </w:pPr>
      <w:r w:rsidRPr="001C4470">
        <w:rPr>
          <w:rFonts w:ascii="Times New Roman" w:hAnsi="Times New Roman" w:cs="Times New Roman"/>
          <w:b/>
          <w:sz w:val="28"/>
        </w:rPr>
        <w:t>ОБРАТНАЯ СВЯЗЬ:</w:t>
      </w:r>
    </w:p>
    <w:p w:rsidR="001C4470" w:rsidRDefault="001C4470" w:rsidP="001C4470">
      <w:pPr>
        <w:pStyle w:val="a3"/>
        <w:shd w:val="clear" w:color="auto" w:fill="FFFFFF" w:themeFill="background1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1C4470" w:rsidRDefault="001C4470" w:rsidP="001C4470">
      <w:pPr>
        <w:pStyle w:val="a3"/>
        <w:numPr>
          <w:ilvl w:val="0"/>
          <w:numId w:val="4"/>
        </w:num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Отчет по уроку ВСЕМ отправлять сегодня не нужно. </w:t>
      </w:r>
    </w:p>
    <w:p w:rsidR="001C4470" w:rsidRDefault="001C4470" w:rsidP="001C4470">
      <w:pPr>
        <w:pStyle w:val="a3"/>
        <w:numPr>
          <w:ilvl w:val="0"/>
          <w:numId w:val="4"/>
        </w:num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</w:rPr>
      </w:pPr>
    </w:p>
    <w:p w:rsidR="001C4470" w:rsidRDefault="001C4470" w:rsidP="001C4470">
      <w:pPr>
        <w:pStyle w:val="a3"/>
        <w:numPr>
          <w:ilvl w:val="0"/>
          <w:numId w:val="4"/>
        </w:num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Я передам классному руководителю, КТО ОТПРАВИТ ОТЧЕТ. </w:t>
      </w:r>
    </w:p>
    <w:p w:rsidR="001C4470" w:rsidRDefault="001C4470" w:rsidP="001C4470">
      <w:pPr>
        <w:pStyle w:val="a3"/>
        <w:numPr>
          <w:ilvl w:val="0"/>
          <w:numId w:val="4"/>
        </w:num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</w:rPr>
      </w:pPr>
    </w:p>
    <w:p w:rsidR="001C4470" w:rsidRPr="001C4470" w:rsidRDefault="001C4470" w:rsidP="001C4470">
      <w:pPr>
        <w:pStyle w:val="a3"/>
        <w:numPr>
          <w:ilvl w:val="0"/>
          <w:numId w:val="4"/>
        </w:num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Фотографию выполненной в тетради работы нужно прикрепить к странице урока в </w:t>
      </w:r>
      <w:proofErr w:type="spellStart"/>
      <w:r>
        <w:rPr>
          <w:rFonts w:ascii="Times New Roman" w:hAnsi="Times New Roman" w:cs="Times New Roman"/>
          <w:b/>
          <w:sz w:val="28"/>
        </w:rPr>
        <w:t>Дневник</w:t>
      </w:r>
      <w:proofErr w:type="gramStart"/>
      <w:r>
        <w:rPr>
          <w:rFonts w:ascii="Times New Roman" w:hAnsi="Times New Roman" w:cs="Times New Roman"/>
          <w:b/>
          <w:sz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</w:rPr>
        <w:t>у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или отправить на адрес эл. почты </w:t>
      </w:r>
      <w:hyperlink r:id="rId6" w:history="1">
        <w:r w:rsidRPr="00EC68CE">
          <w:rPr>
            <w:rStyle w:val="a5"/>
            <w:rFonts w:ascii="Times New Roman" w:hAnsi="Times New Roman" w:cs="Times New Roman"/>
            <w:b/>
            <w:sz w:val="28"/>
            <w:lang w:val="en-US"/>
          </w:rPr>
          <w:t>mpk</w:t>
        </w:r>
        <w:r w:rsidRPr="00EC68CE">
          <w:rPr>
            <w:rStyle w:val="a5"/>
            <w:rFonts w:ascii="Times New Roman" w:hAnsi="Times New Roman" w:cs="Times New Roman"/>
            <w:b/>
            <w:sz w:val="28"/>
          </w:rPr>
          <w:t>528@</w:t>
        </w:r>
        <w:r w:rsidRPr="00EC68CE">
          <w:rPr>
            <w:rStyle w:val="a5"/>
            <w:rFonts w:ascii="Times New Roman" w:hAnsi="Times New Roman" w:cs="Times New Roman"/>
            <w:b/>
            <w:sz w:val="28"/>
            <w:lang w:val="en-US"/>
          </w:rPr>
          <w:t>yandex</w:t>
        </w:r>
        <w:r w:rsidRPr="00EC68CE">
          <w:rPr>
            <w:rStyle w:val="a5"/>
            <w:rFonts w:ascii="Times New Roman" w:hAnsi="Times New Roman" w:cs="Times New Roman"/>
            <w:b/>
            <w:sz w:val="28"/>
          </w:rPr>
          <w:t>.</w:t>
        </w:r>
        <w:proofErr w:type="spellStart"/>
        <w:r w:rsidRPr="00EC68CE">
          <w:rPr>
            <w:rStyle w:val="a5"/>
            <w:rFonts w:ascii="Times New Roman" w:hAnsi="Times New Roman" w:cs="Times New Roman"/>
            <w:b/>
            <w:sz w:val="28"/>
            <w:lang w:val="en-US"/>
          </w:rPr>
          <w:t>ru</w:t>
        </w:r>
        <w:proofErr w:type="spellEnd"/>
      </w:hyperlink>
      <w:r w:rsidRPr="001C4470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22.04. </w:t>
      </w:r>
    </w:p>
    <w:sectPr w:rsidR="001C4470" w:rsidRPr="001C4470" w:rsidSect="0029405D">
      <w:pgSz w:w="16838" w:h="11906" w:orient="landscape"/>
      <w:pgMar w:top="426" w:right="56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7E08"/>
    <w:multiLevelType w:val="hybridMultilevel"/>
    <w:tmpl w:val="D6287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360D3"/>
    <w:multiLevelType w:val="hybridMultilevel"/>
    <w:tmpl w:val="726AB6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B6450"/>
    <w:multiLevelType w:val="hybridMultilevel"/>
    <w:tmpl w:val="A36CD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024F4"/>
    <w:multiLevelType w:val="hybridMultilevel"/>
    <w:tmpl w:val="B25E57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42B"/>
    <w:rsid w:val="001C4470"/>
    <w:rsid w:val="0029405D"/>
    <w:rsid w:val="00502579"/>
    <w:rsid w:val="0053273A"/>
    <w:rsid w:val="009045A2"/>
    <w:rsid w:val="00AA77B1"/>
    <w:rsid w:val="00C458B4"/>
    <w:rsid w:val="00FA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579"/>
    <w:pPr>
      <w:ind w:left="720"/>
      <w:contextualSpacing/>
    </w:pPr>
  </w:style>
  <w:style w:type="table" w:styleId="a4">
    <w:name w:val="Table Grid"/>
    <w:basedOn w:val="a1"/>
    <w:uiPriority w:val="59"/>
    <w:rsid w:val="00AA7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C44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579"/>
    <w:pPr>
      <w:ind w:left="720"/>
      <w:contextualSpacing/>
    </w:pPr>
  </w:style>
  <w:style w:type="table" w:styleId="a4">
    <w:name w:val="Table Grid"/>
    <w:basedOn w:val="a1"/>
    <w:uiPriority w:val="59"/>
    <w:rsid w:val="00AA7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C44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pk528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2020-04-21T13:28:00Z</dcterms:created>
  <dcterms:modified xsi:type="dcterms:W3CDTF">2020-04-21T14:29:00Z</dcterms:modified>
</cp:coreProperties>
</file>